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643B79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643B79">
        <w:rPr>
          <w:rFonts w:ascii="Bookman Old Style" w:hAnsi="Bookman Old Style" w:cs="Arial"/>
          <w:b/>
          <w:bCs/>
          <w:noProof/>
        </w:rPr>
        <w:fldChar w:fldCharType="separate"/>
      </w:r>
      <w:r w:rsidR="008F2643" w:rsidRPr="00180556">
        <w:rPr>
          <w:rFonts w:ascii="Bookman Old Style" w:hAnsi="Bookman Old Style" w:cs="Arial"/>
          <w:b/>
          <w:bCs/>
          <w:noProof/>
        </w:rPr>
        <w:t>M.A.</w:t>
      </w:r>
      <w:r w:rsidR="00643B79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8F2643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8F2643">
        <w:rPr>
          <w:rFonts w:ascii="Bookman Old Style" w:hAnsi="Bookman Old Style" w:cs="Arial"/>
          <w:b/>
          <w:bCs/>
        </w:rPr>
        <w:t>ENGLISH LITERATURE</w:t>
      </w:r>
    </w:p>
    <w:p w:rsidR="00FF6AEB" w:rsidRDefault="00643B79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8F2643" w:rsidRPr="00180556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8F2643" w:rsidRPr="00180556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643B79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643B79">
        <w:rPr>
          <w:rFonts w:ascii="Bookman Old Style" w:hAnsi="Bookman Old Style" w:cs="Arial"/>
          <w:noProof/>
        </w:rPr>
        <w:fldChar w:fldCharType="separate"/>
      </w:r>
      <w:r w:rsidR="008F2643" w:rsidRPr="00180556">
        <w:rPr>
          <w:rFonts w:ascii="Bookman Old Style" w:hAnsi="Bookman Old Style" w:cs="Arial"/>
          <w:noProof/>
        </w:rPr>
        <w:t>EL 3804</w:t>
      </w:r>
      <w:r w:rsidR="00643B79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643B79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643B79">
        <w:rPr>
          <w:rFonts w:ascii="Bookman Old Style" w:hAnsi="Bookman Old Style" w:cs="Arial"/>
        </w:rPr>
        <w:fldChar w:fldCharType="separate"/>
      </w:r>
      <w:r w:rsidR="008F2643" w:rsidRPr="00180556">
        <w:rPr>
          <w:rFonts w:ascii="Bookman Old Style" w:hAnsi="Bookman Old Style" w:cs="Arial"/>
          <w:noProof/>
        </w:rPr>
        <w:t>DRAMA (BRITISH &amp; AMERICAN) FROM 1900</w:t>
      </w:r>
      <w:r w:rsidR="00643B79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643B79">
      <w:pPr>
        <w:jc w:val="center"/>
        <w:rPr>
          <w:rFonts w:ascii="Bookman Old Style" w:hAnsi="Bookman Old Style"/>
          <w:sz w:val="20"/>
          <w:szCs w:val="20"/>
        </w:rPr>
      </w:pPr>
      <w:r w:rsidRPr="00643B79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643B79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643B79">
        <w:rPr>
          <w:rFonts w:ascii="Bookman Old Style" w:hAnsi="Bookman Old Style" w:cs="Arial"/>
        </w:rPr>
        <w:fldChar w:fldCharType="separate"/>
      </w:r>
      <w:r w:rsidR="008F2643" w:rsidRPr="00180556">
        <w:rPr>
          <w:rFonts w:ascii="Bookman Old Style" w:hAnsi="Bookman Old Style" w:cs="Arial"/>
          <w:noProof/>
        </w:rPr>
        <w:t>01-11-10</w:t>
      </w:r>
      <w:r w:rsidR="00643B79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643B79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643B79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8F2643" w:rsidRPr="00180556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49544C" w:rsidRDefault="0049544C" w:rsidP="0049544C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PART-A</w:t>
      </w:r>
    </w:p>
    <w:p w:rsidR="0049544C" w:rsidRPr="0049544C" w:rsidRDefault="0049544C" w:rsidP="0049544C">
      <w:pPr>
        <w:spacing w:line="360" w:lineRule="auto"/>
        <w:ind w:left="360"/>
        <w:contextualSpacing/>
        <w:jc w:val="both"/>
      </w:pPr>
      <w:r>
        <w:t xml:space="preserve">Explain with reference to the context the following and answer the questions given below: </w:t>
      </w:r>
      <w:r>
        <w:tab/>
      </w:r>
      <w:r>
        <w:tab/>
      </w:r>
      <w:r>
        <w:tab/>
      </w:r>
      <w:r w:rsidRPr="0049544C">
        <w:tab/>
      </w:r>
      <w:r w:rsidRPr="0049544C">
        <w:tab/>
      </w:r>
      <w:r w:rsidRPr="0049544C">
        <w:tab/>
      </w:r>
      <w:r w:rsidRPr="0049544C">
        <w:tab/>
      </w:r>
      <w:r w:rsidRPr="0049544C">
        <w:tab/>
      </w:r>
      <w:r w:rsidRPr="0049544C">
        <w:tab/>
      </w:r>
      <w:r w:rsidRPr="0049544C">
        <w:tab/>
      </w:r>
      <w:r w:rsidRPr="0049544C">
        <w:tab/>
      </w:r>
      <w:r w:rsidRPr="0049544C">
        <w:tab/>
      </w:r>
      <w:r w:rsidRPr="0049544C">
        <w:tab/>
      </w:r>
      <w:r w:rsidRPr="0049544C">
        <w:tab/>
        <w:t>(10x2=20marks)</w:t>
      </w:r>
    </w:p>
    <w:p w:rsidR="0049544C" w:rsidRPr="0049544C" w:rsidRDefault="0049544C" w:rsidP="0049544C">
      <w:pPr>
        <w:pStyle w:val="ListParagraph"/>
        <w:numPr>
          <w:ilvl w:val="0"/>
          <w:numId w:val="12"/>
        </w:numPr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9544C">
        <w:rPr>
          <w:rFonts w:ascii="Times New Roman" w:hAnsi="Times New Roman"/>
          <w:sz w:val="24"/>
          <w:szCs w:val="24"/>
        </w:rPr>
        <w:t>I’ve no ammunition. What use are cartridges in battle? Is this an illogical statement?</w:t>
      </w:r>
    </w:p>
    <w:p w:rsidR="0049544C" w:rsidRPr="0049544C" w:rsidRDefault="0049544C" w:rsidP="0049544C">
      <w:pPr>
        <w:pStyle w:val="ListParagraph"/>
        <w:numPr>
          <w:ilvl w:val="0"/>
          <w:numId w:val="12"/>
        </w:numPr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9544C">
        <w:rPr>
          <w:rFonts w:ascii="Times New Roman" w:hAnsi="Times New Roman"/>
          <w:sz w:val="24"/>
          <w:szCs w:val="24"/>
        </w:rPr>
        <w:t>Do you have the soul of a servant Nicola? Bring out the implication here.</w:t>
      </w:r>
    </w:p>
    <w:p w:rsidR="0049544C" w:rsidRPr="0049544C" w:rsidRDefault="0049544C" w:rsidP="0049544C">
      <w:pPr>
        <w:pStyle w:val="ListParagraph"/>
        <w:numPr>
          <w:ilvl w:val="0"/>
          <w:numId w:val="12"/>
        </w:numPr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9544C">
        <w:rPr>
          <w:rFonts w:ascii="Times New Roman" w:hAnsi="Times New Roman"/>
          <w:sz w:val="24"/>
          <w:szCs w:val="24"/>
        </w:rPr>
        <w:t>“What makes you think you exist”? Identify the situation that prompts this question.</w:t>
      </w:r>
    </w:p>
    <w:p w:rsidR="0049544C" w:rsidRPr="0049544C" w:rsidRDefault="0049544C" w:rsidP="0049544C">
      <w:pPr>
        <w:pStyle w:val="ListParagraph"/>
        <w:numPr>
          <w:ilvl w:val="0"/>
          <w:numId w:val="12"/>
        </w:numPr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9544C">
        <w:rPr>
          <w:rFonts w:ascii="Times New Roman" w:hAnsi="Times New Roman"/>
          <w:sz w:val="24"/>
          <w:szCs w:val="24"/>
        </w:rPr>
        <w:t>“This isn’t my birthday, Meg”. Why does the speaker say so?</w:t>
      </w:r>
    </w:p>
    <w:p w:rsidR="0049544C" w:rsidRPr="0049544C" w:rsidRDefault="0049544C" w:rsidP="0049544C">
      <w:pPr>
        <w:pStyle w:val="ListParagraph"/>
        <w:numPr>
          <w:ilvl w:val="0"/>
          <w:numId w:val="12"/>
        </w:numPr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9544C">
        <w:rPr>
          <w:rFonts w:ascii="Times New Roman" w:hAnsi="Times New Roman"/>
          <w:sz w:val="24"/>
          <w:szCs w:val="24"/>
        </w:rPr>
        <w:t>“Let’s finish and go. Get the thing done” What is the urgency conveyed through these        statements?</w:t>
      </w:r>
    </w:p>
    <w:p w:rsidR="0049544C" w:rsidRPr="0049544C" w:rsidRDefault="0049544C" w:rsidP="0049544C">
      <w:pPr>
        <w:pStyle w:val="ListParagraph"/>
        <w:numPr>
          <w:ilvl w:val="0"/>
          <w:numId w:val="12"/>
        </w:numPr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9544C">
        <w:rPr>
          <w:rFonts w:ascii="Times New Roman" w:hAnsi="Times New Roman"/>
          <w:sz w:val="24"/>
          <w:szCs w:val="24"/>
        </w:rPr>
        <w:t>“Oh, about twenty years ago… there was a man very much like Daddy, and a woman very much like Mommy, who were married to each other……”</w:t>
      </w:r>
    </w:p>
    <w:p w:rsidR="0049544C" w:rsidRPr="0049544C" w:rsidRDefault="0049544C" w:rsidP="0049544C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544C">
        <w:rPr>
          <w:rFonts w:ascii="Times New Roman" w:hAnsi="Times New Roman"/>
          <w:sz w:val="24"/>
          <w:szCs w:val="24"/>
        </w:rPr>
        <w:t>What is the significance of these lines?</w:t>
      </w:r>
    </w:p>
    <w:p w:rsidR="0049544C" w:rsidRPr="0049544C" w:rsidRDefault="0049544C" w:rsidP="0049544C">
      <w:pPr>
        <w:pStyle w:val="ListParagraph"/>
        <w:numPr>
          <w:ilvl w:val="0"/>
          <w:numId w:val="12"/>
        </w:numPr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9544C">
        <w:rPr>
          <w:rFonts w:ascii="Times New Roman" w:hAnsi="Times New Roman"/>
          <w:sz w:val="24"/>
          <w:szCs w:val="24"/>
        </w:rPr>
        <w:t>“Yup. Boy, you know what you are, don’t you? You’re the American Dream, that’s what you are”</w:t>
      </w:r>
    </w:p>
    <w:p w:rsidR="0049544C" w:rsidRPr="0049544C" w:rsidRDefault="0049544C" w:rsidP="0049544C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544C">
        <w:rPr>
          <w:rFonts w:ascii="Times New Roman" w:hAnsi="Times New Roman"/>
          <w:sz w:val="24"/>
          <w:szCs w:val="24"/>
        </w:rPr>
        <w:t>Who or what is the ‘American Dream’.</w:t>
      </w:r>
    </w:p>
    <w:p w:rsidR="0049544C" w:rsidRPr="0049544C" w:rsidRDefault="0049544C" w:rsidP="0049544C">
      <w:pPr>
        <w:pStyle w:val="ListParagraph"/>
        <w:numPr>
          <w:ilvl w:val="0"/>
          <w:numId w:val="12"/>
        </w:numPr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9544C">
        <w:rPr>
          <w:rFonts w:ascii="Times New Roman" w:hAnsi="Times New Roman"/>
          <w:sz w:val="24"/>
          <w:szCs w:val="24"/>
        </w:rPr>
        <w:t xml:space="preserve">“ I never wanted to be an actor. You forced me on the stage”. </w:t>
      </w:r>
    </w:p>
    <w:p w:rsidR="0049544C" w:rsidRPr="0049544C" w:rsidRDefault="0049544C" w:rsidP="0049544C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544C">
        <w:rPr>
          <w:rFonts w:ascii="Times New Roman" w:hAnsi="Times New Roman"/>
          <w:sz w:val="24"/>
          <w:szCs w:val="24"/>
        </w:rPr>
        <w:t>Who could have made this statement and for what reason?</w:t>
      </w:r>
    </w:p>
    <w:p w:rsidR="0049544C" w:rsidRPr="0049544C" w:rsidRDefault="0049544C" w:rsidP="0049544C">
      <w:pPr>
        <w:pStyle w:val="ListParagraph"/>
        <w:numPr>
          <w:ilvl w:val="0"/>
          <w:numId w:val="12"/>
        </w:numPr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9544C">
        <w:rPr>
          <w:rFonts w:ascii="Times New Roman" w:hAnsi="Times New Roman"/>
          <w:sz w:val="24"/>
          <w:szCs w:val="24"/>
        </w:rPr>
        <w:t>“It’s been heaven to me. This home has been a home again”.</w:t>
      </w:r>
    </w:p>
    <w:p w:rsidR="0049544C" w:rsidRPr="0049544C" w:rsidRDefault="0049544C" w:rsidP="0049544C">
      <w:pPr>
        <w:pStyle w:val="ListParagraph"/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9544C">
        <w:rPr>
          <w:rFonts w:ascii="Times New Roman" w:hAnsi="Times New Roman"/>
          <w:sz w:val="24"/>
          <w:szCs w:val="24"/>
        </w:rPr>
        <w:t xml:space="preserve"> Is ‘home’ really a home in the play and is it truly a heaven or hell to the principal players?</w:t>
      </w:r>
    </w:p>
    <w:p w:rsidR="0049544C" w:rsidRPr="0049544C" w:rsidRDefault="0049544C" w:rsidP="0049544C">
      <w:pPr>
        <w:pStyle w:val="ListParagraph"/>
        <w:numPr>
          <w:ilvl w:val="0"/>
          <w:numId w:val="12"/>
        </w:numPr>
        <w:spacing w:line="48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49544C">
        <w:rPr>
          <w:rFonts w:ascii="Times New Roman" w:hAnsi="Times New Roman"/>
          <w:sz w:val="24"/>
          <w:szCs w:val="24"/>
        </w:rPr>
        <w:t>“At least, I’ve loved you dearly, and done the best I could – under the circumstances”. What could be the mental disposition of the speaker?</w:t>
      </w:r>
    </w:p>
    <w:p w:rsidR="0049544C" w:rsidRPr="0049544C" w:rsidRDefault="0049544C" w:rsidP="0049544C">
      <w:pPr>
        <w:spacing w:line="360" w:lineRule="auto"/>
        <w:ind w:left="360"/>
        <w:contextualSpacing/>
        <w:jc w:val="center"/>
        <w:rPr>
          <w:b/>
          <w:u w:val="single"/>
        </w:rPr>
      </w:pPr>
    </w:p>
    <w:p w:rsidR="0049544C" w:rsidRPr="0049544C" w:rsidRDefault="0049544C" w:rsidP="0049544C">
      <w:pPr>
        <w:spacing w:line="360" w:lineRule="auto"/>
        <w:ind w:left="360"/>
        <w:contextualSpacing/>
        <w:jc w:val="center"/>
        <w:rPr>
          <w:b/>
          <w:u w:val="single"/>
        </w:rPr>
      </w:pPr>
    </w:p>
    <w:p w:rsidR="0049544C" w:rsidRPr="0049544C" w:rsidRDefault="0049544C" w:rsidP="0049544C">
      <w:pPr>
        <w:spacing w:line="360" w:lineRule="auto"/>
        <w:ind w:left="360"/>
        <w:contextualSpacing/>
        <w:jc w:val="center"/>
        <w:rPr>
          <w:b/>
          <w:u w:val="single"/>
        </w:rPr>
      </w:pPr>
      <w:r w:rsidRPr="0049544C">
        <w:rPr>
          <w:b/>
          <w:u w:val="single"/>
        </w:rPr>
        <w:lastRenderedPageBreak/>
        <w:t>PART- B</w:t>
      </w:r>
    </w:p>
    <w:p w:rsidR="0049544C" w:rsidRPr="0049544C" w:rsidRDefault="0049544C" w:rsidP="0049544C">
      <w:pPr>
        <w:spacing w:line="360" w:lineRule="auto"/>
        <w:ind w:left="360"/>
        <w:contextualSpacing/>
        <w:jc w:val="both"/>
      </w:pPr>
      <w:r w:rsidRPr="0049544C">
        <w:t xml:space="preserve">Answer </w:t>
      </w:r>
      <w:r w:rsidRPr="0049544C">
        <w:rPr>
          <w:b/>
        </w:rPr>
        <w:t>FIVE</w:t>
      </w:r>
      <w:r w:rsidRPr="0049544C">
        <w:t xml:space="preserve"> of the following questions choosing not less than two from each section: </w:t>
      </w:r>
      <w:r w:rsidRPr="0049544C">
        <w:tab/>
      </w:r>
      <w:r w:rsidRPr="0049544C">
        <w:tab/>
      </w:r>
      <w:r w:rsidRPr="0049544C">
        <w:tab/>
      </w:r>
      <w:r w:rsidRPr="0049544C">
        <w:tab/>
      </w:r>
      <w:r w:rsidRPr="0049544C">
        <w:tab/>
      </w:r>
      <w:r w:rsidRPr="0049544C">
        <w:tab/>
      </w:r>
      <w:r w:rsidRPr="0049544C">
        <w:tab/>
      </w:r>
      <w:r w:rsidRPr="0049544C">
        <w:tab/>
      </w:r>
      <w:r w:rsidRPr="0049544C">
        <w:tab/>
      </w:r>
      <w:r w:rsidRPr="0049544C">
        <w:tab/>
      </w:r>
      <w:r w:rsidRPr="0049544C">
        <w:tab/>
      </w:r>
      <w:r w:rsidRPr="0049544C">
        <w:tab/>
      </w:r>
      <w:r w:rsidRPr="0049544C">
        <w:tab/>
        <w:t>(5x8=40marks)</w:t>
      </w:r>
    </w:p>
    <w:p w:rsidR="0049544C" w:rsidRPr="0049544C" w:rsidRDefault="0049544C" w:rsidP="0049544C">
      <w:pPr>
        <w:spacing w:line="360" w:lineRule="auto"/>
        <w:ind w:left="360"/>
        <w:contextualSpacing/>
        <w:jc w:val="center"/>
        <w:rPr>
          <w:b/>
          <w:u w:val="single"/>
        </w:rPr>
      </w:pPr>
      <w:r w:rsidRPr="0049544C">
        <w:rPr>
          <w:b/>
          <w:u w:val="single"/>
        </w:rPr>
        <w:t>Section-1</w:t>
      </w:r>
    </w:p>
    <w:p w:rsidR="0049544C" w:rsidRPr="0049544C" w:rsidRDefault="0049544C" w:rsidP="0049544C">
      <w:pPr>
        <w:pStyle w:val="ListParagraph"/>
        <w:numPr>
          <w:ilvl w:val="0"/>
          <w:numId w:val="12"/>
        </w:numPr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49544C">
        <w:rPr>
          <w:rFonts w:ascii="Times New Roman" w:hAnsi="Times New Roman"/>
          <w:sz w:val="24"/>
          <w:szCs w:val="24"/>
        </w:rPr>
        <w:t xml:space="preserve">Critically examine </w:t>
      </w:r>
      <w:r w:rsidRPr="0049544C">
        <w:rPr>
          <w:rFonts w:ascii="Times New Roman" w:hAnsi="Times New Roman"/>
          <w:b/>
          <w:sz w:val="24"/>
          <w:szCs w:val="24"/>
        </w:rPr>
        <w:t>Waiting for Godot</w:t>
      </w:r>
      <w:r w:rsidRPr="0049544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544C">
        <w:rPr>
          <w:rFonts w:ascii="Times New Roman" w:hAnsi="Times New Roman"/>
          <w:sz w:val="24"/>
          <w:szCs w:val="24"/>
        </w:rPr>
        <w:t xml:space="preserve"> as an existentialist play. </w:t>
      </w:r>
    </w:p>
    <w:p w:rsidR="0049544C" w:rsidRPr="0049544C" w:rsidRDefault="0049544C" w:rsidP="0049544C">
      <w:pPr>
        <w:pStyle w:val="ListParagraph"/>
        <w:spacing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49544C">
        <w:rPr>
          <w:rFonts w:ascii="Times New Roman" w:hAnsi="Times New Roman"/>
          <w:sz w:val="24"/>
          <w:szCs w:val="24"/>
        </w:rPr>
        <w:t xml:space="preserve">12. Discuss the characterization in </w:t>
      </w:r>
      <w:r w:rsidRPr="0049544C">
        <w:rPr>
          <w:rFonts w:ascii="Times New Roman" w:hAnsi="Times New Roman"/>
          <w:b/>
          <w:sz w:val="24"/>
          <w:szCs w:val="24"/>
        </w:rPr>
        <w:t>The Importance of Being Earnest</w:t>
      </w:r>
      <w:r w:rsidRPr="0049544C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p w:rsidR="0049544C" w:rsidRPr="0049544C" w:rsidRDefault="0049544C" w:rsidP="0049544C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9544C">
        <w:rPr>
          <w:rFonts w:ascii="Times New Roman" w:hAnsi="Times New Roman"/>
          <w:sz w:val="24"/>
          <w:szCs w:val="24"/>
        </w:rPr>
        <w:t xml:space="preserve">How effectively does </w:t>
      </w:r>
      <w:r w:rsidRPr="0049544C">
        <w:rPr>
          <w:rFonts w:ascii="Times New Roman" w:hAnsi="Times New Roman"/>
          <w:b/>
          <w:sz w:val="24"/>
          <w:szCs w:val="24"/>
        </w:rPr>
        <w:t>Juno and  Paycock</w:t>
      </w:r>
      <w:r w:rsidRPr="0049544C">
        <w:rPr>
          <w:rFonts w:ascii="Times New Roman" w:hAnsi="Times New Roman"/>
          <w:sz w:val="24"/>
          <w:szCs w:val="24"/>
        </w:rPr>
        <w:t xml:space="preserve"> dramatize the socio-cultural aspects of the times? </w:t>
      </w:r>
    </w:p>
    <w:p w:rsidR="0049544C" w:rsidRPr="0049544C" w:rsidRDefault="0049544C" w:rsidP="0049544C">
      <w:pPr>
        <w:pStyle w:val="ListParagraph"/>
        <w:numPr>
          <w:ilvl w:val="0"/>
          <w:numId w:val="13"/>
        </w:numPr>
        <w:spacing w:line="36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49544C">
        <w:rPr>
          <w:rFonts w:ascii="Times New Roman" w:hAnsi="Times New Roman"/>
          <w:sz w:val="24"/>
          <w:szCs w:val="24"/>
        </w:rPr>
        <w:t xml:space="preserve">Discuss the roles of Petey and Meg in Pinter’s </w:t>
      </w:r>
      <w:r w:rsidRPr="0049544C">
        <w:rPr>
          <w:rFonts w:ascii="Times New Roman" w:hAnsi="Times New Roman"/>
          <w:b/>
          <w:sz w:val="24"/>
          <w:szCs w:val="24"/>
        </w:rPr>
        <w:t>The Birthday Party</w:t>
      </w:r>
      <w:r w:rsidRPr="0049544C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49544C" w:rsidRPr="0049544C" w:rsidRDefault="0049544C" w:rsidP="0049544C">
      <w:pPr>
        <w:spacing w:line="360" w:lineRule="auto"/>
        <w:ind w:left="360"/>
        <w:contextualSpacing/>
        <w:jc w:val="center"/>
        <w:rPr>
          <w:b/>
          <w:u w:val="single"/>
        </w:rPr>
      </w:pPr>
      <w:r w:rsidRPr="0049544C">
        <w:rPr>
          <w:b/>
          <w:u w:val="single"/>
        </w:rPr>
        <w:t xml:space="preserve">Section-2 </w:t>
      </w:r>
    </w:p>
    <w:p w:rsidR="0049544C" w:rsidRPr="0049544C" w:rsidRDefault="0049544C" w:rsidP="0049544C">
      <w:pPr>
        <w:spacing w:line="360" w:lineRule="auto"/>
        <w:ind w:left="360"/>
        <w:contextualSpacing/>
      </w:pPr>
      <w:r w:rsidRPr="0049544C">
        <w:t xml:space="preserve">15. “What happens to a dream deferred? Does it dry up like </w:t>
      </w:r>
      <w:r w:rsidRPr="0049544C">
        <w:rPr>
          <w:b/>
        </w:rPr>
        <w:t>A Raisin in the Sun</w:t>
      </w:r>
      <w:r w:rsidRPr="0049544C">
        <w:t>?” connect these poetic lines by Langston Hughes  to the play by the same name.</w:t>
      </w:r>
    </w:p>
    <w:p w:rsidR="0049544C" w:rsidRPr="0049544C" w:rsidRDefault="0049544C" w:rsidP="0049544C">
      <w:pPr>
        <w:spacing w:line="360" w:lineRule="auto"/>
        <w:ind w:left="360"/>
        <w:contextualSpacing/>
        <w:jc w:val="both"/>
      </w:pPr>
      <w:r w:rsidRPr="0049544C">
        <w:t xml:space="preserve">16. Can we say that August Wilson’s </w:t>
      </w:r>
      <w:r w:rsidRPr="0049544C">
        <w:rPr>
          <w:b/>
        </w:rPr>
        <w:t>‘Fences’</w:t>
      </w:r>
      <w:r w:rsidRPr="0049544C">
        <w:t xml:space="preserve"> has a moving story line and a hero almost Shakespearean  in contour?</w:t>
      </w:r>
    </w:p>
    <w:p w:rsidR="0049544C" w:rsidRPr="0049544C" w:rsidRDefault="0049544C" w:rsidP="0049544C">
      <w:pPr>
        <w:spacing w:line="360" w:lineRule="auto"/>
        <w:ind w:left="360"/>
        <w:contextualSpacing/>
        <w:jc w:val="both"/>
      </w:pPr>
      <w:r w:rsidRPr="0049544C">
        <w:t xml:space="preserve">17. How does Edward Albee blend his artistic vision with an existentialist world view through his play, </w:t>
      </w:r>
      <w:r w:rsidRPr="0049544C">
        <w:rPr>
          <w:b/>
        </w:rPr>
        <w:t>The American Dream</w:t>
      </w:r>
      <w:r w:rsidRPr="0049544C">
        <w:t>?</w:t>
      </w:r>
    </w:p>
    <w:p w:rsidR="0049544C" w:rsidRPr="0049544C" w:rsidRDefault="0049544C" w:rsidP="0049544C">
      <w:pPr>
        <w:spacing w:line="360" w:lineRule="auto"/>
        <w:ind w:left="360"/>
        <w:contextualSpacing/>
        <w:jc w:val="both"/>
      </w:pPr>
      <w:r w:rsidRPr="0049544C">
        <w:t xml:space="preserve">18. Arthur Miller has redefined the tragic hero in his play, </w:t>
      </w:r>
      <w:r w:rsidRPr="0049544C">
        <w:rPr>
          <w:b/>
        </w:rPr>
        <w:t>Death of a Salesman</w:t>
      </w:r>
      <w:r w:rsidRPr="0049544C">
        <w:rPr>
          <w:u w:val="single"/>
        </w:rPr>
        <w:t>.</w:t>
      </w:r>
      <w:r w:rsidRPr="0049544C">
        <w:t xml:space="preserve"> Discuss.</w:t>
      </w:r>
    </w:p>
    <w:p w:rsidR="0049544C" w:rsidRPr="0049544C" w:rsidRDefault="0049544C" w:rsidP="0049544C">
      <w:pPr>
        <w:spacing w:line="360" w:lineRule="auto"/>
        <w:ind w:left="360"/>
        <w:contextualSpacing/>
        <w:jc w:val="center"/>
        <w:rPr>
          <w:b/>
          <w:u w:val="single"/>
        </w:rPr>
      </w:pPr>
      <w:r w:rsidRPr="0049544C">
        <w:rPr>
          <w:b/>
          <w:u w:val="single"/>
        </w:rPr>
        <w:t>PART- C</w:t>
      </w:r>
    </w:p>
    <w:p w:rsidR="0049544C" w:rsidRPr="0049544C" w:rsidRDefault="0049544C" w:rsidP="0049544C">
      <w:pPr>
        <w:spacing w:line="360" w:lineRule="auto"/>
        <w:ind w:left="360"/>
        <w:contextualSpacing/>
        <w:jc w:val="both"/>
      </w:pPr>
      <w:r w:rsidRPr="0049544C">
        <w:t xml:space="preserve">Attempt answers for the following questions in about 300 words each: </w:t>
      </w:r>
      <w:r w:rsidRPr="0049544C">
        <w:tab/>
      </w:r>
      <w:r w:rsidRPr="0049544C">
        <w:tab/>
        <w:t>(2x20=40marks)</w:t>
      </w:r>
    </w:p>
    <w:p w:rsidR="0049544C" w:rsidRPr="0049544C" w:rsidRDefault="0049544C" w:rsidP="0049544C">
      <w:pPr>
        <w:spacing w:line="360" w:lineRule="auto"/>
        <w:ind w:left="360"/>
        <w:contextualSpacing/>
        <w:jc w:val="both"/>
      </w:pPr>
      <w:r w:rsidRPr="0049544C">
        <w:t xml:space="preserve">19. a)  Critically examine </w:t>
      </w:r>
      <w:r w:rsidRPr="0049544C">
        <w:rPr>
          <w:b/>
        </w:rPr>
        <w:t>The Birthday Party</w:t>
      </w:r>
      <w:r w:rsidRPr="0049544C">
        <w:t xml:space="preserve"> as a comedy of  menace.</w:t>
      </w:r>
    </w:p>
    <w:p w:rsidR="0049544C" w:rsidRPr="0049544C" w:rsidRDefault="0049544C" w:rsidP="0049544C">
      <w:pPr>
        <w:spacing w:line="360" w:lineRule="auto"/>
        <w:ind w:left="360"/>
        <w:contextualSpacing/>
        <w:jc w:val="center"/>
      </w:pPr>
      <w:r w:rsidRPr="0049544C">
        <w:t>(or)</w:t>
      </w:r>
    </w:p>
    <w:p w:rsidR="0049544C" w:rsidRPr="0049544C" w:rsidRDefault="0049544C" w:rsidP="0049544C">
      <w:pPr>
        <w:spacing w:line="360" w:lineRule="auto"/>
        <w:ind w:left="360"/>
        <w:contextualSpacing/>
        <w:jc w:val="both"/>
      </w:pPr>
      <w:r w:rsidRPr="0049544C">
        <w:t xml:space="preserve">b) Discuss </w:t>
      </w:r>
      <w:r w:rsidRPr="0049544C">
        <w:rPr>
          <w:b/>
        </w:rPr>
        <w:t>Arms and the Man</w:t>
      </w:r>
      <w:r w:rsidRPr="0049544C">
        <w:t xml:space="preserve"> as a modern satire on love and war.</w:t>
      </w:r>
    </w:p>
    <w:p w:rsidR="0049544C" w:rsidRPr="0049544C" w:rsidRDefault="0049544C" w:rsidP="0049544C">
      <w:pPr>
        <w:spacing w:line="360" w:lineRule="auto"/>
        <w:ind w:left="360"/>
        <w:contextualSpacing/>
        <w:jc w:val="both"/>
        <w:rPr>
          <w:sz w:val="10"/>
        </w:rPr>
      </w:pPr>
    </w:p>
    <w:p w:rsidR="0049544C" w:rsidRPr="0049544C" w:rsidRDefault="0049544C" w:rsidP="0049544C">
      <w:pPr>
        <w:spacing w:line="360" w:lineRule="auto"/>
        <w:ind w:left="360"/>
        <w:contextualSpacing/>
        <w:jc w:val="both"/>
      </w:pPr>
      <w:r w:rsidRPr="0049544C">
        <w:t xml:space="preserve">20. a) Trace the evolution of Eugene O’ Neil’s </w:t>
      </w:r>
      <w:r w:rsidRPr="0049544C">
        <w:rPr>
          <w:b/>
        </w:rPr>
        <w:t>Long Day’s Journey into Night</w:t>
      </w:r>
      <w:r w:rsidRPr="0049544C">
        <w:t xml:space="preserve"> of old sorrow, written in tears and blood into a Journey into light – into love.</w:t>
      </w:r>
    </w:p>
    <w:p w:rsidR="0049544C" w:rsidRPr="0049544C" w:rsidRDefault="0049544C" w:rsidP="0049544C">
      <w:pPr>
        <w:spacing w:line="360" w:lineRule="auto"/>
        <w:ind w:left="360"/>
        <w:contextualSpacing/>
        <w:jc w:val="center"/>
      </w:pPr>
      <w:r w:rsidRPr="0049544C">
        <w:t>(or)</w:t>
      </w:r>
    </w:p>
    <w:p w:rsidR="0049544C" w:rsidRPr="0049544C" w:rsidRDefault="0049544C" w:rsidP="0049544C">
      <w:pPr>
        <w:spacing w:line="360" w:lineRule="auto"/>
        <w:ind w:left="360"/>
        <w:contextualSpacing/>
        <w:jc w:val="both"/>
        <w:rPr>
          <w:b/>
        </w:rPr>
      </w:pPr>
      <w:r w:rsidRPr="0049544C">
        <w:t xml:space="preserve">  b) How far do you agree with the view that Tennessee Williams’ portraits of women are some of the best ever produced in American drama? How far is it true of </w:t>
      </w:r>
      <w:r w:rsidRPr="0049544C">
        <w:rPr>
          <w:b/>
        </w:rPr>
        <w:t>A street Car Named Desire</w:t>
      </w:r>
      <w:r w:rsidRPr="0049544C">
        <w:t>?</w:t>
      </w:r>
    </w:p>
    <w:p w:rsidR="0049544C" w:rsidRPr="0049544C" w:rsidRDefault="0049544C" w:rsidP="0049544C">
      <w:pPr>
        <w:rPr>
          <w:sz w:val="22"/>
          <w:szCs w:val="22"/>
        </w:rPr>
      </w:pPr>
    </w:p>
    <w:p w:rsidR="008D0CCF" w:rsidRPr="0049544C" w:rsidRDefault="0049544C">
      <w:pPr>
        <w:spacing w:line="360" w:lineRule="auto"/>
        <w:jc w:val="center"/>
      </w:pPr>
      <w:r>
        <w:t>**************</w:t>
      </w:r>
    </w:p>
    <w:p w:rsidR="00F85F68" w:rsidRPr="0049544C" w:rsidRDefault="00F85F68">
      <w:pPr>
        <w:spacing w:line="360" w:lineRule="auto"/>
        <w:jc w:val="center"/>
      </w:pPr>
    </w:p>
    <w:p w:rsidR="004308EA" w:rsidRPr="0049544C" w:rsidRDefault="004308EA">
      <w:pPr>
        <w:spacing w:line="360" w:lineRule="auto"/>
        <w:jc w:val="center"/>
      </w:pPr>
    </w:p>
    <w:p w:rsidR="004308EA" w:rsidRPr="0049544C" w:rsidRDefault="004308EA">
      <w:pPr>
        <w:spacing w:line="360" w:lineRule="auto"/>
        <w:jc w:val="center"/>
      </w:pPr>
    </w:p>
    <w:p w:rsidR="004308EA" w:rsidRPr="0049544C" w:rsidRDefault="004308EA">
      <w:pPr>
        <w:spacing w:line="360" w:lineRule="auto"/>
        <w:jc w:val="center"/>
      </w:pPr>
    </w:p>
    <w:p w:rsidR="004308EA" w:rsidRPr="0049544C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 w:rsidP="004308EA">
      <w:pPr>
        <w:tabs>
          <w:tab w:val="left" w:pos="3807"/>
        </w:tabs>
        <w:spacing w:line="360" w:lineRule="auto"/>
      </w:pPr>
      <w:r>
        <w:tab/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B4E" w:rsidRDefault="00C86B4E">
      <w:r>
        <w:separator/>
      </w:r>
    </w:p>
  </w:endnote>
  <w:endnote w:type="continuationSeparator" w:id="1">
    <w:p w:rsidR="00C86B4E" w:rsidRDefault="00C86B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92461CB3-E9C6-4293-887B-9A6B04C295DD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1C38C041-59FE-4636-A518-821D0062C60D}"/>
    <w:embedBold r:id="rId3" w:fontKey="{56EEEB67-0FBB-4450-BD24-5931F8B7C4E8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24DE25CB-0EC0-48A6-B464-D0F442B7E775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643B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643B79">
    <w:pPr>
      <w:pStyle w:val="Footer"/>
      <w:jc w:val="right"/>
    </w:pPr>
    <w:fldSimple w:instr=" PAGE   \* MERGEFORMAT ">
      <w:r w:rsidR="00651EC2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B4E" w:rsidRDefault="00C86B4E">
      <w:r>
        <w:separator/>
      </w:r>
    </w:p>
  </w:footnote>
  <w:footnote w:type="continuationSeparator" w:id="1">
    <w:p w:rsidR="00C86B4E" w:rsidRDefault="00C86B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44E6F"/>
    <w:multiLevelType w:val="hybridMultilevel"/>
    <w:tmpl w:val="01A20682"/>
    <w:lvl w:ilvl="0" w:tplc="1EF02ACA">
      <w:start w:val="13"/>
      <w:numFmt w:val="decimalZero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2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423E45"/>
    <w:rsid w:val="004308EA"/>
    <w:rsid w:val="00466918"/>
    <w:rsid w:val="0049544C"/>
    <w:rsid w:val="005652D3"/>
    <w:rsid w:val="0062370A"/>
    <w:rsid w:val="0063167A"/>
    <w:rsid w:val="00643B79"/>
    <w:rsid w:val="00651EC2"/>
    <w:rsid w:val="006B54B1"/>
    <w:rsid w:val="00770949"/>
    <w:rsid w:val="007A3A67"/>
    <w:rsid w:val="007C466F"/>
    <w:rsid w:val="008420CB"/>
    <w:rsid w:val="008848DC"/>
    <w:rsid w:val="008D0CCF"/>
    <w:rsid w:val="008F2643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C86B4E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B79"/>
    <w:rPr>
      <w:sz w:val="24"/>
      <w:szCs w:val="24"/>
    </w:rPr>
  </w:style>
  <w:style w:type="paragraph" w:styleId="Heading1">
    <w:name w:val="heading 1"/>
    <w:basedOn w:val="Normal"/>
    <w:next w:val="Normal"/>
    <w:qFormat/>
    <w:rsid w:val="00643B7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43B7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43B79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43B79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643B79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643B79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643B79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43B79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643B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43B79"/>
  </w:style>
  <w:style w:type="paragraph" w:styleId="BodyTextIndent">
    <w:name w:val="Body Text Indent"/>
    <w:basedOn w:val="Normal"/>
    <w:semiHidden/>
    <w:rsid w:val="00643B79"/>
    <w:pPr>
      <w:ind w:left="1440" w:hanging="360"/>
    </w:pPr>
  </w:style>
  <w:style w:type="paragraph" w:styleId="Header">
    <w:name w:val="header"/>
    <w:basedOn w:val="Normal"/>
    <w:semiHidden/>
    <w:rsid w:val="00643B7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643B79"/>
    <w:rPr>
      <w:szCs w:val="20"/>
    </w:rPr>
  </w:style>
  <w:style w:type="paragraph" w:styleId="Subtitle">
    <w:name w:val="Subtitle"/>
    <w:basedOn w:val="Normal"/>
    <w:qFormat/>
    <w:rsid w:val="00643B79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954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2010-10-26T12:35:00Z</cp:lastPrinted>
  <dcterms:created xsi:type="dcterms:W3CDTF">2010-10-26T12:31:00Z</dcterms:created>
  <dcterms:modified xsi:type="dcterms:W3CDTF">2011-03-25T08:37:00Z</dcterms:modified>
</cp:coreProperties>
</file>